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8852" w14:textId="77777777" w:rsidR="002E73AC" w:rsidRDefault="002E73AC" w:rsidP="002E73AC">
      <w:pPr>
        <w:pStyle w:val="Default"/>
        <w:rPr>
          <w:rFonts w:ascii="Calibri" w:hAnsi="Calibri"/>
        </w:rPr>
      </w:pPr>
    </w:p>
    <w:p w14:paraId="554C637D" w14:textId="54BF978A" w:rsidR="00035ECA" w:rsidRPr="002E73AC" w:rsidRDefault="00347FA9" w:rsidP="00094815">
      <w:pPr>
        <w:pStyle w:val="Default"/>
        <w:jc w:val="right"/>
        <w:rPr>
          <w:rFonts w:ascii="Calibri" w:hAnsi="Calibri"/>
          <w:b/>
          <w:bCs/>
        </w:rPr>
      </w:pPr>
      <w:r w:rsidRPr="002E73AC">
        <w:rPr>
          <w:rFonts w:ascii="Calibri" w:hAnsi="Calibri"/>
          <w:b/>
          <w:bCs/>
        </w:rPr>
        <w:t xml:space="preserve">Allegato </w:t>
      </w:r>
      <w:r w:rsidR="001803E8" w:rsidRPr="002E73AC">
        <w:rPr>
          <w:rFonts w:ascii="Calibri" w:hAnsi="Calibri"/>
          <w:b/>
          <w:bCs/>
        </w:rPr>
        <w:t>A)</w:t>
      </w:r>
    </w:p>
    <w:p w14:paraId="3D5424AA" w14:textId="77777777" w:rsidR="00F17017" w:rsidRDefault="00F17017">
      <w:pPr>
        <w:pStyle w:val="Default"/>
        <w:ind w:left="7788" w:firstLine="708"/>
        <w:rPr>
          <w:rFonts w:ascii="Calibri" w:hAnsi="Calibri"/>
        </w:rPr>
      </w:pPr>
    </w:p>
    <w:p w14:paraId="1CC88711" w14:textId="77777777" w:rsidR="00B80352" w:rsidRDefault="002E73AC" w:rsidP="00AD6B03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62533903"/>
      <w:bookmarkStart w:id="1" w:name="_Hlk161929064"/>
      <w:r w:rsidRPr="004F1DFA">
        <w:rPr>
          <w:rFonts w:asciiTheme="minorHAnsi" w:hAnsiTheme="minorHAnsi" w:cstheme="minorHAnsi"/>
          <w:b/>
        </w:rPr>
        <w:t xml:space="preserve">BANDO 2025 PER L’EROGAZIONE INTERVENTI DI ASSISTENZA DIRETTA E INDIRETTA A FAVORE </w:t>
      </w:r>
    </w:p>
    <w:p w14:paraId="143A6DE9" w14:textId="40033F8F" w:rsidR="00B80352" w:rsidRDefault="002E73AC" w:rsidP="00AD6B03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4F1DFA">
        <w:rPr>
          <w:rFonts w:asciiTheme="minorHAnsi" w:hAnsiTheme="minorHAnsi" w:cstheme="minorHAnsi"/>
          <w:b/>
        </w:rPr>
        <w:t>DI ANZIANI NON AUTOSUFFIC</w:t>
      </w:r>
      <w:r w:rsidR="0093280F">
        <w:rPr>
          <w:rFonts w:asciiTheme="minorHAnsi" w:hAnsiTheme="minorHAnsi" w:cstheme="minorHAnsi"/>
          <w:b/>
        </w:rPr>
        <w:t>I</w:t>
      </w:r>
      <w:r w:rsidRPr="004F1DFA">
        <w:rPr>
          <w:rFonts w:asciiTheme="minorHAnsi" w:hAnsiTheme="minorHAnsi" w:cstheme="minorHAnsi"/>
          <w:b/>
        </w:rPr>
        <w:t xml:space="preserve">ENTI A BASSO BISOGNO ASSISTENZIALE E DI PERSONE </w:t>
      </w:r>
    </w:p>
    <w:p w14:paraId="7D395F8D" w14:textId="53F25F2F" w:rsidR="002E73AC" w:rsidRPr="004F1DFA" w:rsidRDefault="002E73AC" w:rsidP="00AD6B03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4F1DFA">
        <w:rPr>
          <w:rFonts w:asciiTheme="minorHAnsi" w:hAnsiTheme="minorHAnsi" w:cstheme="minorHAnsi"/>
          <w:b/>
        </w:rPr>
        <w:t>IN CONDIZIONE DI DISABILITÀ CON NECESSITÀ DI SOSTEGNO INTENSIVO ELEVATO (MISURA B2).</w:t>
      </w:r>
    </w:p>
    <w:p w14:paraId="2E6997DC" w14:textId="5706730A" w:rsidR="002E73AC" w:rsidRPr="002E73AC" w:rsidRDefault="002E73AC" w:rsidP="00AD6B0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highlight w:val="green"/>
        </w:rPr>
      </w:pPr>
      <w:r w:rsidRPr="004F1DFA">
        <w:rPr>
          <w:rFonts w:asciiTheme="minorHAnsi" w:hAnsiTheme="minorHAnsi" w:cstheme="minorHAnsi"/>
          <w:b/>
        </w:rPr>
        <w:t>FNA ANNUALITÀ 2024 – ESERCIZIO 2025</w:t>
      </w:r>
      <w:bookmarkEnd w:id="0"/>
    </w:p>
    <w:p w14:paraId="21FD8B4C" w14:textId="77777777" w:rsidR="00951550" w:rsidRDefault="00951550" w:rsidP="00AD6B03">
      <w:pPr>
        <w:pStyle w:val="Default"/>
        <w:spacing w:line="276" w:lineRule="auto"/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347D1ED2" w14:textId="709512C2" w:rsidR="00035ECA" w:rsidRPr="0020340D" w:rsidRDefault="00FF73C0">
      <w:pPr>
        <w:pStyle w:val="Default"/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20340D">
        <w:rPr>
          <w:rFonts w:ascii="Calibri" w:hAnsi="Calibri"/>
          <w:b/>
          <w:sz w:val="36"/>
          <w:szCs w:val="36"/>
          <w:u w:val="single"/>
        </w:rPr>
        <w:t xml:space="preserve">MODULO DI RICHIESTA </w:t>
      </w:r>
    </w:p>
    <w:bookmarkEnd w:id="1"/>
    <w:p w14:paraId="3C7A431B" w14:textId="77777777" w:rsidR="00C738D2" w:rsidRDefault="00C738D2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3F142014" w14:textId="77777777" w:rsidR="00035ECA" w:rsidRDefault="00347FA9">
      <w:pPr>
        <w:spacing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Tipo di progetto richiesto: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A3DF1" w14:paraId="0ADA3D17" w14:textId="77777777" w:rsidTr="000A3DF1">
        <w:sdt>
          <w:sdtPr>
            <w:rPr>
              <w:rFonts w:ascii="Calibri" w:hAnsi="Calibri"/>
              <w:sz w:val="22"/>
              <w:szCs w:val="22"/>
            </w:rPr>
            <w:id w:val="-9421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9E1186" w14:textId="041E259F" w:rsidR="000A3DF1" w:rsidRDefault="005A68E9" w:rsidP="000A3DF1">
                <w:pPr>
                  <w:spacing w:line="360" w:lineRule="auto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413135B" w14:textId="25BB836F" w:rsidR="000A3DF1" w:rsidRDefault="000A3DF1" w:rsidP="000A3D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A3DF1">
              <w:rPr>
                <w:rFonts w:ascii="Calibri" w:hAnsi="Calibri"/>
                <w:sz w:val="22"/>
                <w:szCs w:val="22"/>
              </w:rPr>
              <w:t>buono sociale mensile per caregiver familiare</w:t>
            </w:r>
          </w:p>
        </w:tc>
      </w:tr>
      <w:tr w:rsidR="000A3DF1" w14:paraId="1CA49623" w14:textId="77777777" w:rsidTr="000A3DF1">
        <w:sdt>
          <w:sdtPr>
            <w:rPr>
              <w:rFonts w:ascii="Calibri" w:hAnsi="Calibri"/>
              <w:sz w:val="22"/>
              <w:szCs w:val="22"/>
            </w:rPr>
            <w:id w:val="138938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1664337" w14:textId="54C6D907" w:rsidR="000A3DF1" w:rsidRDefault="000A3DF1" w:rsidP="000A3DF1">
                <w:pPr>
                  <w:spacing w:line="360" w:lineRule="auto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7B2D8718" w14:textId="480A1CC5" w:rsidR="000A3DF1" w:rsidRDefault="000A3DF1" w:rsidP="000A3D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A3DF1">
              <w:rPr>
                <w:rFonts w:ascii="Calibri" w:hAnsi="Calibri"/>
                <w:sz w:val="22"/>
                <w:szCs w:val="22"/>
              </w:rPr>
              <w:t>buono sociale mensile per personale di assistenza regolarmente impiegato</w:t>
            </w:r>
          </w:p>
        </w:tc>
      </w:tr>
      <w:tr w:rsidR="000A3DF1" w14:paraId="406593F1" w14:textId="77777777" w:rsidTr="000A3DF1">
        <w:sdt>
          <w:sdtPr>
            <w:rPr>
              <w:rFonts w:ascii="Calibri" w:hAnsi="Calibri"/>
              <w:sz w:val="22"/>
              <w:szCs w:val="22"/>
            </w:rPr>
            <w:id w:val="14801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1207E46" w14:textId="7CA0EC4D" w:rsidR="000A3DF1" w:rsidRDefault="000A3DF1" w:rsidP="000A3DF1">
                <w:pPr>
                  <w:spacing w:line="360" w:lineRule="auto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699412A" w14:textId="3D9AD14D" w:rsidR="000A3DF1" w:rsidRDefault="000A3DF1" w:rsidP="000A3D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A3DF1">
              <w:rPr>
                <w:rFonts w:ascii="Calibri" w:hAnsi="Calibri"/>
                <w:sz w:val="22"/>
                <w:szCs w:val="22"/>
              </w:rPr>
              <w:t>strumenti di assistenza diretta</w:t>
            </w:r>
          </w:p>
        </w:tc>
      </w:tr>
    </w:tbl>
    <w:p w14:paraId="16B225E1" w14:textId="77777777" w:rsidR="000A3DF1" w:rsidRDefault="000A3DF1" w:rsidP="000A3DF1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970"/>
      </w:tblGrid>
      <w:tr w:rsidR="000A3DF1" w14:paraId="5EFE50F9" w14:textId="77777777" w:rsidTr="000A3DF1">
        <w:trPr>
          <w:trHeight w:hRule="exact" w:val="340"/>
        </w:trPr>
        <w:tc>
          <w:tcPr>
            <w:tcW w:w="2122" w:type="dxa"/>
          </w:tcPr>
          <w:p w14:paraId="5D18CAD0" w14:textId="61C9360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bookmarkStart w:id="2" w:name="_Hlk163739348"/>
            <w:r>
              <w:rPr>
                <w:rFonts w:ascii="Calibri" w:hAnsi="Calibri" w:cs="Tahoma"/>
                <w:sz w:val="22"/>
                <w:szCs w:val="22"/>
              </w:rPr>
              <w:t>Il/La sottoscritto/a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2202C2F7" w14:textId="1D22C780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272B826C" w14:textId="261597CE" w:rsidTr="00FA0149">
        <w:trPr>
          <w:trHeight w:hRule="exact" w:val="340"/>
        </w:trPr>
        <w:tc>
          <w:tcPr>
            <w:tcW w:w="2122" w:type="dxa"/>
          </w:tcPr>
          <w:p w14:paraId="5D755917" w14:textId="093933E1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9E7B220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96F9C" w14:textId="13C3325A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56D8537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05B6090A" w14:textId="25BF2655" w:rsidTr="00FA0149">
        <w:trPr>
          <w:trHeight w:hRule="exact" w:val="340"/>
        </w:trPr>
        <w:tc>
          <w:tcPr>
            <w:tcW w:w="2122" w:type="dxa"/>
          </w:tcPr>
          <w:p w14:paraId="4B373F67" w14:textId="042CE915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18827EA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6FF925" w14:textId="1A9D6C73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via/piazza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12E4F71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4CF7C1EF" w14:textId="77777777" w:rsidTr="000A3DF1">
        <w:trPr>
          <w:trHeight w:hRule="exact" w:val="340"/>
        </w:trPr>
        <w:tc>
          <w:tcPr>
            <w:tcW w:w="2122" w:type="dxa"/>
          </w:tcPr>
          <w:p w14:paraId="33857D34" w14:textId="741FD5A6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46E4A76C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3E1D9A79" w14:textId="77777777" w:rsidTr="000A3DF1">
        <w:trPr>
          <w:trHeight w:hRule="exact" w:val="340"/>
        </w:trPr>
        <w:tc>
          <w:tcPr>
            <w:tcW w:w="2122" w:type="dxa"/>
          </w:tcPr>
          <w:p w14:paraId="57D7D6A6" w14:textId="36F4E369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Telefono/cellulare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18D7D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58801CF8" w14:textId="77777777" w:rsidTr="000A3DF1">
        <w:trPr>
          <w:trHeight w:hRule="exact" w:val="340"/>
        </w:trPr>
        <w:tc>
          <w:tcPr>
            <w:tcW w:w="2122" w:type="dxa"/>
          </w:tcPr>
          <w:p w14:paraId="10BBF84A" w14:textId="56D9749F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A7C6BC" w14:textId="77777777" w:rsidR="000A3DF1" w:rsidRDefault="000A3DF1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2"/>
    </w:tbl>
    <w:p w14:paraId="6314D669" w14:textId="77777777" w:rsidR="005F28E6" w:rsidRDefault="005F28E6">
      <w:pPr>
        <w:jc w:val="both"/>
        <w:rPr>
          <w:rFonts w:ascii="Calibri" w:hAnsi="Calibri" w:cs="Tahoma"/>
          <w:sz w:val="22"/>
          <w:szCs w:val="22"/>
        </w:rPr>
      </w:pPr>
    </w:p>
    <w:p w14:paraId="48A54E6B" w14:textId="4B10EB04" w:rsidR="00035ECA" w:rsidRDefault="00347FA9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(barrare l’opzione interessata):</w:t>
      </w:r>
    </w:p>
    <w:p w14:paraId="08BE3617" w14:textId="77777777" w:rsidR="00035ECA" w:rsidRDefault="00035ECA">
      <w:pPr>
        <w:jc w:val="both"/>
        <w:rPr>
          <w:rFonts w:ascii="Calibri" w:hAnsi="Calibri" w:cs="Tahoma"/>
          <w:sz w:val="22"/>
          <w:szCs w:val="22"/>
        </w:rPr>
      </w:pPr>
    </w:p>
    <w:tbl>
      <w:tblPr>
        <w:tblStyle w:val="Grigliatabella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4439"/>
        <w:gridCol w:w="436"/>
        <w:gridCol w:w="4128"/>
      </w:tblGrid>
      <w:tr w:rsidR="000A3DF1" w14:paraId="3633B972" w14:textId="77777777" w:rsidTr="00FA0149">
        <w:sdt>
          <w:sdtPr>
            <w:rPr>
              <w:rFonts w:ascii="Calibri" w:hAnsi="Calibri" w:cs="Tahoma"/>
              <w:sz w:val="22"/>
              <w:szCs w:val="22"/>
            </w:rPr>
            <w:id w:val="36788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42BCCAE" w14:textId="62480DA6" w:rsidR="000A3DF1" w:rsidRDefault="000A3DF1">
                <w:pPr>
                  <w:jc w:val="both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08" w:type="dxa"/>
          </w:tcPr>
          <w:p w14:paraId="7F580C32" w14:textId="2F9ABB25" w:rsidR="000A3DF1" w:rsidRPr="000A3DF1" w:rsidRDefault="000A3DF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A3DF1">
              <w:rPr>
                <w:rFonts w:ascii="Calibri" w:hAnsi="Calibri" w:cs="Tahoma"/>
                <w:sz w:val="22"/>
                <w:szCs w:val="22"/>
              </w:rPr>
              <w:t>beneficiario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867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6FD8C3F6" w14:textId="7A2E013A" w:rsidR="000A3DF1" w:rsidRDefault="000A3DF1">
                <w:pPr>
                  <w:jc w:val="both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46" w:type="dxa"/>
          </w:tcPr>
          <w:p w14:paraId="69E2A07D" w14:textId="067D1792" w:rsidR="000A3DF1" w:rsidRDefault="000A3DF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genitore/familiare</w:t>
            </w:r>
          </w:p>
        </w:tc>
      </w:tr>
      <w:tr w:rsidR="000A3DF1" w14:paraId="3A7ACDE8" w14:textId="77777777" w:rsidTr="00FA0149">
        <w:sdt>
          <w:sdtPr>
            <w:rPr>
              <w:rFonts w:ascii="Calibri" w:hAnsi="Calibri" w:cs="Tahoma"/>
              <w:sz w:val="22"/>
              <w:szCs w:val="22"/>
            </w:rPr>
            <w:id w:val="96793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95E22AD" w14:textId="74C34428" w:rsidR="000A3DF1" w:rsidRDefault="000A3DF1">
                <w:pPr>
                  <w:jc w:val="both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08" w:type="dxa"/>
          </w:tcPr>
          <w:p w14:paraId="2B654601" w14:textId="3CD85E68" w:rsidR="000A3DF1" w:rsidRDefault="000A3DF1" w:rsidP="000A3DF1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tutore/curatore/amministratore di sostegno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262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673B5147" w14:textId="37DE1048" w:rsidR="000A3DF1" w:rsidRDefault="000A3DF1">
                <w:pPr>
                  <w:jc w:val="both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46" w:type="dxa"/>
          </w:tcPr>
          <w:p w14:paraId="69AA047B" w14:textId="426F444F" w:rsidR="000A3DF1" w:rsidRDefault="000A3DF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caregiver</w:t>
            </w:r>
          </w:p>
        </w:tc>
      </w:tr>
    </w:tbl>
    <w:p w14:paraId="2DBE0827" w14:textId="77777777" w:rsidR="003461B4" w:rsidRDefault="003461B4">
      <w:pPr>
        <w:jc w:val="both"/>
        <w:rPr>
          <w:rFonts w:ascii="Calibri" w:hAnsi="Calibri" w:cs="Tahoma"/>
          <w:b/>
          <w:sz w:val="22"/>
          <w:szCs w:val="22"/>
        </w:rPr>
      </w:pPr>
    </w:p>
    <w:p w14:paraId="221D228E" w14:textId="3F19ED0F" w:rsidR="00FA0149" w:rsidRDefault="00347FA9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Chiede che venga erogato un BUONO o un</w:t>
      </w:r>
      <w:r w:rsidR="00C738D2">
        <w:rPr>
          <w:rFonts w:ascii="Calibri" w:hAnsi="Calibri" w:cs="Tahoma"/>
          <w:b/>
          <w:sz w:val="22"/>
          <w:szCs w:val="22"/>
        </w:rPr>
        <w:t>o STRUMENTO DI ASSISTENZA DIRETTA</w:t>
      </w:r>
      <w:r>
        <w:rPr>
          <w:rFonts w:ascii="Calibri" w:hAnsi="Calibri" w:cs="Tahoma"/>
          <w:b/>
          <w:sz w:val="22"/>
          <w:szCs w:val="22"/>
        </w:rPr>
        <w:t xml:space="preserve"> relativo al BANDO FNA 202</w:t>
      </w:r>
      <w:r w:rsidR="003461B4">
        <w:rPr>
          <w:rFonts w:ascii="Calibri" w:hAnsi="Calibri" w:cs="Tahoma"/>
          <w:b/>
          <w:sz w:val="22"/>
          <w:szCs w:val="22"/>
        </w:rPr>
        <w:t>5</w:t>
      </w:r>
      <w:r>
        <w:rPr>
          <w:rFonts w:ascii="Calibri" w:hAnsi="Calibri" w:cs="Tahoma"/>
          <w:b/>
          <w:sz w:val="22"/>
          <w:szCs w:val="22"/>
        </w:rPr>
        <w:t xml:space="preserve"> a favore di:</w:t>
      </w:r>
    </w:p>
    <w:p w14:paraId="23A9EADD" w14:textId="77777777" w:rsidR="007D2A84" w:rsidRDefault="007D2A84">
      <w:pPr>
        <w:jc w:val="both"/>
        <w:rPr>
          <w:rFonts w:ascii="Calibri" w:hAnsi="Calibri" w:cs="Tahoma"/>
          <w:b/>
          <w:sz w:val="22"/>
          <w:szCs w:val="22"/>
        </w:rPr>
      </w:pPr>
    </w:p>
    <w:p w14:paraId="37D170B6" w14:textId="77A2B260" w:rsidR="000A3DF1" w:rsidRDefault="000A3DF1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20955" wp14:editId="2D23A22A">
                <wp:simplePos x="0" y="0"/>
                <wp:positionH relativeFrom="column">
                  <wp:posOffset>-120015</wp:posOffset>
                </wp:positionH>
                <wp:positionV relativeFrom="paragraph">
                  <wp:posOffset>34290</wp:posOffset>
                </wp:positionV>
                <wp:extent cx="6580800" cy="2028825"/>
                <wp:effectExtent l="0" t="0" r="10795" b="28575"/>
                <wp:wrapNone/>
                <wp:docPr id="98661955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800" cy="2028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9791A8A" id="Rettangolo 3" o:spid="_x0000_s1026" style="position:absolute;margin-left:-9.45pt;margin-top:2.7pt;width:518.15pt;height:1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" filled="f" strokecolor="windowText" strokeweight="1pt"/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970"/>
      </w:tblGrid>
      <w:tr w:rsidR="000A3DF1" w14:paraId="648BD49B" w14:textId="77777777" w:rsidTr="00AB4AE4">
        <w:trPr>
          <w:trHeight w:hRule="exact" w:val="340"/>
        </w:trPr>
        <w:tc>
          <w:tcPr>
            <w:tcW w:w="2122" w:type="dxa"/>
          </w:tcPr>
          <w:p w14:paraId="26934CD7" w14:textId="04440309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Cognome e nome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BF797EA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613CF777" w14:textId="77777777" w:rsidTr="00FA0149">
        <w:trPr>
          <w:trHeight w:hRule="exact" w:val="340"/>
        </w:trPr>
        <w:tc>
          <w:tcPr>
            <w:tcW w:w="2122" w:type="dxa"/>
          </w:tcPr>
          <w:p w14:paraId="63682E06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EBA95B7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0E58C9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C70DF8E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776653F0" w14:textId="77777777" w:rsidTr="00FA0149">
        <w:trPr>
          <w:trHeight w:hRule="exact" w:val="340"/>
        </w:trPr>
        <w:tc>
          <w:tcPr>
            <w:tcW w:w="2122" w:type="dxa"/>
          </w:tcPr>
          <w:p w14:paraId="7AEE88DD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C05710F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CF2024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via/piazza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011012A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37D110ED" w14:textId="77777777" w:rsidTr="00AB4AE4">
        <w:trPr>
          <w:trHeight w:hRule="exact" w:val="340"/>
        </w:trPr>
        <w:tc>
          <w:tcPr>
            <w:tcW w:w="2122" w:type="dxa"/>
          </w:tcPr>
          <w:p w14:paraId="2BAF1A6C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7955B00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3DF1" w14:paraId="6167300F" w14:textId="77777777" w:rsidTr="00AB4AE4">
        <w:trPr>
          <w:trHeight w:hRule="exact" w:val="340"/>
        </w:trPr>
        <w:tc>
          <w:tcPr>
            <w:tcW w:w="2122" w:type="dxa"/>
          </w:tcPr>
          <w:p w14:paraId="6A832CBC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Telefono/cellulare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5823EE" w14:textId="77777777" w:rsidR="000A3DF1" w:rsidRDefault="000A3DF1" w:rsidP="00AB4AE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DED60A" w14:textId="77777777" w:rsidR="00FA0149" w:rsidRDefault="00FA0149" w:rsidP="00FA0149">
      <w:pPr>
        <w:jc w:val="both"/>
        <w:rPr>
          <w:rFonts w:ascii="Calibri" w:hAnsi="Calibri"/>
          <w:sz w:val="22"/>
          <w:szCs w:val="22"/>
        </w:rPr>
      </w:pPr>
    </w:p>
    <w:p w14:paraId="293C7561" w14:textId="4F5D4BB0" w:rsidR="00FA0149" w:rsidRDefault="00FA0149" w:rsidP="00FA014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beneficiario:</w:t>
      </w:r>
    </w:p>
    <w:tbl>
      <w:tblPr>
        <w:tblStyle w:val="Grigliatabella"/>
        <w:tblW w:w="9628" w:type="dxa"/>
        <w:tblInd w:w="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FA0149" w14:paraId="6788518B" w14:textId="77777777" w:rsidTr="00FA0149">
        <w:trPr>
          <w:trHeight w:hRule="exact" w:val="340"/>
        </w:trPr>
        <w:sdt>
          <w:sdtPr>
            <w:rPr>
              <w:rFonts w:ascii="Calibri" w:hAnsi="Calibri"/>
              <w:sz w:val="22"/>
              <w:szCs w:val="22"/>
            </w:rPr>
            <w:id w:val="99538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CF7780F" w14:textId="122EAD8E" w:rsidR="00FA0149" w:rsidRDefault="00FA0149" w:rsidP="00FA0149">
                <w:pPr>
                  <w:spacing w:line="480" w:lineRule="auto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1CC5B39D" w14:textId="52F9AAE7" w:rsidR="00FA0149" w:rsidRDefault="00FA0149" w:rsidP="00FA0149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0149">
              <w:rPr>
                <w:rFonts w:ascii="Calibri" w:hAnsi="Calibri"/>
                <w:sz w:val="22"/>
                <w:szCs w:val="22"/>
              </w:rPr>
              <w:t xml:space="preserve">è persona già in carico </w:t>
            </w:r>
            <w:r w:rsidR="00DF4B8B">
              <w:rPr>
                <w:rFonts w:ascii="Calibri" w:hAnsi="Calibri"/>
                <w:sz w:val="22"/>
                <w:szCs w:val="22"/>
              </w:rPr>
              <w:t xml:space="preserve">(ovvero beneficiaria) </w:t>
            </w:r>
            <w:r w:rsidRPr="00FA0149">
              <w:rPr>
                <w:rFonts w:ascii="Calibri" w:hAnsi="Calibri"/>
                <w:sz w:val="22"/>
                <w:szCs w:val="22"/>
              </w:rPr>
              <w:t>alla misura B2 con annualità precedente</w:t>
            </w:r>
          </w:p>
        </w:tc>
      </w:tr>
      <w:tr w:rsidR="00FA0149" w14:paraId="33C8E6A0" w14:textId="77777777" w:rsidTr="00FA0149">
        <w:trPr>
          <w:trHeight w:hRule="exact" w:val="340"/>
        </w:trPr>
        <w:sdt>
          <w:sdtPr>
            <w:rPr>
              <w:rFonts w:ascii="Calibri" w:hAnsi="Calibri"/>
              <w:sz w:val="22"/>
              <w:szCs w:val="22"/>
            </w:rPr>
            <w:id w:val="5693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3AD3495" w14:textId="36457E68" w:rsidR="00FA0149" w:rsidRDefault="00FA0149" w:rsidP="00FA0149">
                <w:pPr>
                  <w:spacing w:line="480" w:lineRule="auto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56C73855" w14:textId="3CB03C39" w:rsidR="00FA0149" w:rsidRDefault="00FA0149" w:rsidP="00FA0149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0149">
              <w:rPr>
                <w:rFonts w:ascii="Calibri" w:hAnsi="Calibri"/>
                <w:sz w:val="22"/>
                <w:szCs w:val="22"/>
              </w:rPr>
              <w:t>è persona di nuovo accesso</w:t>
            </w:r>
          </w:p>
        </w:tc>
      </w:tr>
    </w:tbl>
    <w:p w14:paraId="0C5C2BF4" w14:textId="77777777" w:rsidR="007D2A84" w:rsidRDefault="007D2A84">
      <w:pPr>
        <w:tabs>
          <w:tab w:val="center" w:pos="1620"/>
          <w:tab w:val="center" w:pos="7920"/>
        </w:tabs>
        <w:jc w:val="both"/>
        <w:rPr>
          <w:rFonts w:ascii="Calibri" w:hAnsi="Calibri"/>
          <w:b/>
          <w:sz w:val="22"/>
          <w:szCs w:val="22"/>
        </w:rPr>
      </w:pPr>
    </w:p>
    <w:p w14:paraId="47998CE5" w14:textId="77777777" w:rsidR="0077707B" w:rsidRDefault="0077707B" w:rsidP="00985D60">
      <w:pPr>
        <w:rPr>
          <w:rFonts w:ascii="Calibri" w:hAnsi="Calibri"/>
          <w:b/>
          <w:sz w:val="22"/>
          <w:szCs w:val="22"/>
        </w:rPr>
      </w:pPr>
    </w:p>
    <w:p w14:paraId="01166B42" w14:textId="77777777" w:rsidR="0077707B" w:rsidRDefault="0077707B" w:rsidP="00985D60">
      <w:pPr>
        <w:rPr>
          <w:rFonts w:ascii="Calibri" w:hAnsi="Calibri"/>
          <w:b/>
          <w:sz w:val="22"/>
          <w:szCs w:val="22"/>
        </w:rPr>
      </w:pPr>
    </w:p>
    <w:p w14:paraId="3E263736" w14:textId="68BEF6FE" w:rsidR="00985D60" w:rsidRDefault="009B1CB2" w:rsidP="00985D60">
      <w:pPr>
        <w:rPr>
          <w:rFonts w:ascii="Calibri" w:hAnsi="Calibri"/>
          <w:b/>
          <w:sz w:val="22"/>
          <w:szCs w:val="22"/>
        </w:rPr>
      </w:pPr>
      <w:r w:rsidRPr="00985D60">
        <w:rPr>
          <w:rFonts w:ascii="Calibri" w:hAnsi="Calibri"/>
          <w:b/>
          <w:sz w:val="22"/>
          <w:szCs w:val="22"/>
        </w:rPr>
        <w:t>Estremi del</w:t>
      </w:r>
      <w:r>
        <w:rPr>
          <w:rFonts w:ascii="Calibri" w:hAnsi="Calibri"/>
          <w:b/>
          <w:sz w:val="22"/>
          <w:szCs w:val="22"/>
        </w:rPr>
        <w:t xml:space="preserve">l’eventuale </w:t>
      </w:r>
      <w:r w:rsidRPr="00985D60">
        <w:rPr>
          <w:rFonts w:ascii="Calibri" w:hAnsi="Calibri"/>
          <w:b/>
          <w:sz w:val="22"/>
          <w:szCs w:val="22"/>
        </w:rPr>
        <w:t>pagamento</w:t>
      </w:r>
      <w:r w:rsidR="00985D60">
        <w:rPr>
          <w:rFonts w:ascii="Calibri" w:hAnsi="Calibri"/>
          <w:b/>
          <w:sz w:val="22"/>
          <w:szCs w:val="22"/>
        </w:rPr>
        <w:t>:</w:t>
      </w:r>
    </w:p>
    <w:p w14:paraId="36811967" w14:textId="11B84FB9" w:rsidR="00985D60" w:rsidRDefault="00985D60" w:rsidP="00985D60">
      <w:pPr>
        <w:rPr>
          <w:rFonts w:ascii="Calibri" w:hAnsi="Calibri"/>
          <w:b/>
          <w:sz w:val="22"/>
          <w:szCs w:val="22"/>
        </w:rPr>
      </w:pPr>
    </w:p>
    <w:p w14:paraId="66D734BC" w14:textId="039263B4" w:rsidR="00985D60" w:rsidRPr="00985D60" w:rsidRDefault="00AA1574" w:rsidP="00AA1574">
      <w:pPr>
        <w:tabs>
          <w:tab w:val="left" w:pos="26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tbl>
      <w:tblPr>
        <w:tblStyle w:val="Grigliatabella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4290"/>
        <w:gridCol w:w="1425"/>
        <w:gridCol w:w="3760"/>
      </w:tblGrid>
      <w:tr w:rsidR="00985D60" w14:paraId="0215371C" w14:textId="77777777" w:rsidTr="00650F8A">
        <w:trPr>
          <w:trHeight w:val="883"/>
        </w:trPr>
        <w:tc>
          <w:tcPr>
            <w:tcW w:w="587" w:type="dxa"/>
          </w:tcPr>
          <w:p w14:paraId="115FE554" w14:textId="77777777" w:rsidR="00985D60" w:rsidRDefault="00AD6B03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6670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D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75" w:type="dxa"/>
            <w:gridSpan w:val="3"/>
          </w:tcPr>
          <w:p w14:paraId="26ED8BB4" w14:textId="4A8AA270" w:rsidR="00985D60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2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 buono sociale mensile per caregiver familiare/per personale di assistenza regolarmente impiegato </w:t>
            </w:r>
            <w:r w:rsidR="009B1CB2">
              <w:rPr>
                <w:rFonts w:asciiTheme="minorHAnsi" w:hAnsiTheme="minorHAnsi" w:cstheme="minorHAnsi"/>
                <w:bCs/>
                <w:sz w:val="22"/>
                <w:szCs w:val="22"/>
              </w:rPr>
              <w:t>dovrà essere</w:t>
            </w:r>
            <w:r w:rsidRPr="006072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erogato su conto corrente della banca/posta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2EF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(indicare la filiale)</w:t>
            </w:r>
          </w:p>
        </w:tc>
      </w:tr>
      <w:tr w:rsidR="00985D60" w14:paraId="2987D956" w14:textId="77777777" w:rsidTr="00650F8A">
        <w:trPr>
          <w:trHeight w:val="329"/>
        </w:trPr>
        <w:tc>
          <w:tcPr>
            <w:tcW w:w="587" w:type="dxa"/>
          </w:tcPr>
          <w:p w14:paraId="02EFE1ED" w14:textId="77777777" w:rsidR="00985D60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47BAEFC8" w14:textId="77777777" w:rsidR="00985D60" w:rsidRPr="00607219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698D9C59" w14:textId="77777777" w:rsidR="00985D60" w:rsidRPr="00607219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intestato a 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78B3EC94" w14:textId="77777777" w:rsidR="00985D60" w:rsidRPr="00607219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A97D8D" w14:textId="77777777" w:rsidR="00985D60" w:rsidRDefault="00985D60" w:rsidP="00985D60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43" w:type="dxa"/>
        <w:tblLook w:val="0620" w:firstRow="1" w:lastRow="0" w:firstColumn="0" w:lastColumn="0" w:noHBand="1" w:noVBand="1"/>
      </w:tblPr>
      <w:tblGrid>
        <w:gridCol w:w="390"/>
        <w:gridCol w:w="391"/>
        <w:gridCol w:w="402"/>
        <w:gridCol w:w="402"/>
        <w:gridCol w:w="582"/>
        <w:gridCol w:w="360"/>
        <w:gridCol w:w="360"/>
        <w:gridCol w:w="359"/>
        <w:gridCol w:w="360"/>
        <w:gridCol w:w="360"/>
        <w:gridCol w:w="360"/>
        <w:gridCol w:w="360"/>
        <w:gridCol w:w="360"/>
        <w:gridCol w:w="358"/>
        <w:gridCol w:w="360"/>
        <w:gridCol w:w="360"/>
        <w:gridCol w:w="362"/>
        <w:gridCol w:w="362"/>
        <w:gridCol w:w="358"/>
        <w:gridCol w:w="360"/>
        <w:gridCol w:w="359"/>
        <w:gridCol w:w="360"/>
        <w:gridCol w:w="359"/>
        <w:gridCol w:w="360"/>
        <w:gridCol w:w="360"/>
        <w:gridCol w:w="360"/>
        <w:gridCol w:w="404"/>
        <w:gridCol w:w="15"/>
      </w:tblGrid>
      <w:tr w:rsidR="00985D60" w:rsidRPr="00D526FB" w14:paraId="763EA673" w14:textId="77777777" w:rsidTr="00650F8A">
        <w:trPr>
          <w:trHeight w:val="394"/>
        </w:trPr>
        <w:tc>
          <w:tcPr>
            <w:tcW w:w="10143" w:type="dxa"/>
            <w:gridSpan w:val="28"/>
          </w:tcPr>
          <w:p w14:paraId="104264BD" w14:textId="77777777" w:rsidR="00985D60" w:rsidRDefault="00985D60" w:rsidP="00650F8A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 w:rsidRPr="00D526FB">
              <w:rPr>
                <w:rFonts w:ascii="MS Reference Sans Serif" w:hAnsi="MS Reference Sans Serif"/>
                <w:sz w:val="18"/>
                <w:szCs w:val="18"/>
              </w:rPr>
              <w:t>IBAN (27 caratteri)</w:t>
            </w:r>
          </w:p>
          <w:p w14:paraId="5E1F6A52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985D60" w:rsidRPr="00D526FB" w14:paraId="46BEFA67" w14:textId="77777777" w:rsidTr="00650F8A">
        <w:trPr>
          <w:gridAfter w:val="1"/>
          <w:wAfter w:w="15" w:type="dxa"/>
          <w:trHeight w:val="41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1BC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228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1D8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917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73A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E09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3BF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67B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C56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5F1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8F4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0A4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1EA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BC9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653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2DA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A31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387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0D6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D76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8CA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DD1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C00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401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98E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BB4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08A" w14:textId="77777777" w:rsidR="00985D60" w:rsidRPr="00D526FB" w:rsidRDefault="00985D60" w:rsidP="00650F8A">
            <w:pPr>
              <w:spacing w:before="120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</w:tbl>
    <w:p w14:paraId="27992D64" w14:textId="77777777" w:rsidR="00985D60" w:rsidRDefault="00985D60" w:rsidP="00985D60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1763A" w14:textId="77777777" w:rsidR="009B1CB2" w:rsidRDefault="009B1CB2" w:rsidP="00985D60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3099"/>
        <w:gridCol w:w="1596"/>
        <w:gridCol w:w="4780"/>
      </w:tblGrid>
      <w:tr w:rsidR="00985D60" w14:paraId="0B96B4E2" w14:textId="77777777" w:rsidTr="00650F8A">
        <w:trPr>
          <w:trHeight w:hRule="exact" w:val="340"/>
        </w:trPr>
        <w:tc>
          <w:tcPr>
            <w:tcW w:w="587" w:type="dxa"/>
          </w:tcPr>
          <w:p w14:paraId="3A6F255A" w14:textId="77777777" w:rsidR="00985D60" w:rsidRDefault="00AD6B03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864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D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5" w:type="dxa"/>
            <w:gridSpan w:val="2"/>
          </w:tcPr>
          <w:p w14:paraId="54F8C73C" w14:textId="77777777" w:rsidR="00985D60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219">
              <w:rPr>
                <w:rFonts w:asciiTheme="minorHAnsi" w:hAnsiTheme="minorHAnsi" w:cstheme="minorHAnsi"/>
                <w:bCs/>
                <w:sz w:val="22"/>
                <w:szCs w:val="22"/>
              </w:rPr>
              <w:t>voucher per strumenti di assistenza diretta pari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670024F5" w14:textId="77777777" w:rsidR="00985D60" w:rsidRPr="00142EF0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2E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€ </w:t>
            </w:r>
          </w:p>
        </w:tc>
      </w:tr>
      <w:tr w:rsidR="00985D60" w14:paraId="0417D403" w14:textId="77777777" w:rsidTr="0093280F">
        <w:trPr>
          <w:trHeight w:hRule="exact" w:val="391"/>
        </w:trPr>
        <w:tc>
          <w:tcPr>
            <w:tcW w:w="587" w:type="dxa"/>
          </w:tcPr>
          <w:p w14:paraId="2FA5E877" w14:textId="77777777" w:rsidR="00985D60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9" w:type="dxa"/>
          </w:tcPr>
          <w:p w14:paraId="0AD3F713" w14:textId="31DF5781" w:rsidR="00985D60" w:rsidRPr="00607219" w:rsidRDefault="009B1CB2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dovrà essere a</w:t>
            </w:r>
            <w:r w:rsidR="00985D60" w:rsidRPr="00607219">
              <w:rPr>
                <w:rFonts w:asciiTheme="minorHAnsi" w:hAnsiTheme="minorHAnsi" w:cstheme="minorHAnsi"/>
                <w:bCs/>
                <w:sz w:val="22"/>
                <w:szCs w:val="22"/>
              </w:rPr>
              <w:t>ssegnato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85D60" w:rsidRPr="00607219">
              <w:rPr>
                <w:rFonts w:asciiTheme="minorHAnsi" w:hAnsiTheme="minorHAnsi" w:cstheme="minorHAnsi"/>
                <w:bCs/>
                <w:sz w:val="22"/>
                <w:szCs w:val="22"/>
              </w:rPr>
              <w:t>all’Ente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</w:tcPr>
          <w:p w14:paraId="00BA3F37" w14:textId="77777777" w:rsidR="00985D60" w:rsidRPr="00607219" w:rsidRDefault="00985D60" w:rsidP="00650F8A">
            <w:pPr>
              <w:tabs>
                <w:tab w:val="center" w:pos="1620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D1EF5" w14:textId="77777777" w:rsidR="00985D60" w:rsidRDefault="00985D60" w:rsidP="00985D60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094DE3" w14:textId="77777777" w:rsidR="00985D60" w:rsidRDefault="00985D60" w:rsidP="00985D6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F885FA" w14:textId="0F92DA3D" w:rsidR="00951550" w:rsidRPr="0077707B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707B">
        <w:rPr>
          <w:rFonts w:asciiTheme="minorHAnsi" w:hAnsiTheme="minorHAnsi" w:cstheme="minorHAnsi"/>
          <w:b/>
          <w:bCs/>
          <w:sz w:val="22"/>
          <w:szCs w:val="22"/>
        </w:rPr>
        <w:t>Incompatibilità</w:t>
      </w:r>
      <w:r w:rsidR="009B1CB2" w:rsidRPr="0077707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038AD20" w14:textId="77777777" w:rsidR="00951550" w:rsidRPr="0077707B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66E48" w14:textId="77777777" w:rsidR="00951550" w:rsidRPr="0077707B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Si ricorda che l’erogazione della Misura B2 è incompatibile con:</w:t>
      </w:r>
    </w:p>
    <w:p w14:paraId="53D188D6" w14:textId="77777777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287B5AED" w14:textId="77777777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Misura B1;</w:t>
      </w:r>
    </w:p>
    <w:p w14:paraId="1F5C0021" w14:textId="77777777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ricovero di sollievo nel caso in cui il costo del ricovero sia a totale carico del Fondo Sanitario Regionale (es. RICOVERO OSPEDALIERO);</w:t>
      </w:r>
    </w:p>
    <w:p w14:paraId="277DB726" w14:textId="77777777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contributo da risorse progetti di vita indipendente - PRO.VI - per onere assistente personale regolarmente impiegato;</w:t>
      </w:r>
    </w:p>
    <w:p w14:paraId="1CE7F962" w14:textId="77777777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presa in carico con misura RSA aperta (ex DGR n. 7769/2018);</w:t>
      </w:r>
    </w:p>
    <w:p w14:paraId="0A56F082" w14:textId="592BDB04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>Prestazione Universale di cui agli artt. 34-36 del D.lgs. 29/2024</w:t>
      </w:r>
      <w:r w:rsidR="009B1CB2" w:rsidRPr="0077707B">
        <w:rPr>
          <w:rFonts w:asciiTheme="minorHAnsi" w:hAnsiTheme="minorHAnsi" w:cstheme="minorHAnsi"/>
          <w:bCs/>
          <w:sz w:val="22"/>
          <w:szCs w:val="22"/>
        </w:rPr>
        <w:t xml:space="preserve"> (per anziani non autosufficienti)</w:t>
      </w:r>
      <w:r w:rsidRPr="0077707B">
        <w:rPr>
          <w:rFonts w:asciiTheme="minorHAnsi" w:hAnsiTheme="minorHAnsi" w:cstheme="minorHAnsi"/>
          <w:bCs/>
          <w:sz w:val="22"/>
          <w:szCs w:val="22"/>
        </w:rPr>
        <w:t>;</w:t>
      </w:r>
    </w:p>
    <w:p w14:paraId="1A21D0F0" w14:textId="583AAAC9" w:rsidR="00951550" w:rsidRPr="0077707B" w:rsidRDefault="00951550" w:rsidP="00951550">
      <w:pPr>
        <w:numPr>
          <w:ilvl w:val="0"/>
          <w:numId w:val="13"/>
        </w:num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7707B">
        <w:rPr>
          <w:rFonts w:asciiTheme="minorHAnsi" w:hAnsiTheme="minorHAnsi" w:cstheme="minorHAnsi"/>
          <w:bCs/>
          <w:sz w:val="22"/>
          <w:szCs w:val="22"/>
          <w:lang w:val="en-US"/>
        </w:rPr>
        <w:t>Home Care Premium/INPS HCP.</w:t>
      </w:r>
    </w:p>
    <w:p w14:paraId="3077579B" w14:textId="77777777" w:rsidR="009B1CB2" w:rsidRPr="0077707B" w:rsidRDefault="009B1CB2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E593618" w14:textId="77D138A7" w:rsidR="00951550" w:rsidRPr="0077707B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 xml:space="preserve">Il verificarsi di una delle condizioni di incompatibilità sopra citate comporta la sospensione/decadenza dal beneficio. </w:t>
      </w:r>
    </w:p>
    <w:p w14:paraId="46B27584" w14:textId="77777777" w:rsidR="009B1CB2" w:rsidRPr="00AD6B03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D6B03">
        <w:rPr>
          <w:rFonts w:asciiTheme="minorHAnsi" w:hAnsiTheme="minorHAnsi" w:cstheme="minorHAnsi"/>
          <w:b/>
          <w:bCs/>
          <w:sz w:val="22"/>
          <w:szCs w:val="22"/>
          <w:u w:val="single"/>
        </w:rPr>
        <w:t>È onere di colui che presenta la domanda</w:t>
      </w:r>
      <w:r w:rsidRPr="00AD6B0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D6B03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informare l’assistente sociale del Comune di residenza del beneficiario circa l’eventuale modifica dei requisiti d’accesso</w:t>
      </w:r>
      <w:r w:rsidRPr="00AD6B03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</w:t>
      </w:r>
    </w:p>
    <w:p w14:paraId="5F7D0551" w14:textId="0E1379E9" w:rsidR="00951550" w:rsidRPr="0077707B" w:rsidRDefault="00951550" w:rsidP="0095155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07B">
        <w:rPr>
          <w:rFonts w:asciiTheme="minorHAnsi" w:hAnsiTheme="minorHAnsi" w:cstheme="minorHAnsi"/>
          <w:bCs/>
          <w:sz w:val="22"/>
          <w:szCs w:val="22"/>
        </w:rPr>
        <w:t xml:space="preserve">Qualora si rilevino irregolarità, si procederà alla dichiarazione della decadenza del </w:t>
      </w:r>
      <w:r w:rsidR="009B1CB2" w:rsidRPr="0077707B">
        <w:rPr>
          <w:rFonts w:asciiTheme="minorHAnsi" w:hAnsiTheme="minorHAnsi" w:cstheme="minorHAnsi"/>
          <w:bCs/>
          <w:sz w:val="22"/>
          <w:szCs w:val="22"/>
        </w:rPr>
        <w:t xml:space="preserve">beneficio </w:t>
      </w:r>
      <w:r w:rsidRPr="0077707B">
        <w:rPr>
          <w:rFonts w:asciiTheme="minorHAnsi" w:hAnsiTheme="minorHAnsi" w:cstheme="minorHAnsi"/>
          <w:bCs/>
          <w:sz w:val="22"/>
          <w:szCs w:val="22"/>
        </w:rPr>
        <w:t xml:space="preserve">ed al recupero della somma erogata. </w:t>
      </w:r>
    </w:p>
    <w:p w14:paraId="0EFDF6D1" w14:textId="77777777" w:rsidR="00985D60" w:rsidRDefault="00985D60" w:rsidP="00985D60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8C0F78" w14:textId="77777777" w:rsidR="00C26765" w:rsidRDefault="00C2676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933935F" w14:textId="77777777" w:rsidR="0077707B" w:rsidRDefault="0077707B" w:rsidP="00985D60">
      <w:pPr>
        <w:rPr>
          <w:rFonts w:ascii="Calibri" w:hAnsi="Calibri"/>
          <w:b/>
          <w:sz w:val="22"/>
          <w:szCs w:val="22"/>
        </w:rPr>
      </w:pPr>
    </w:p>
    <w:p w14:paraId="2F46E150" w14:textId="541D758D" w:rsidR="00035ECA" w:rsidRPr="0077707B" w:rsidRDefault="00985D60" w:rsidP="00985D60">
      <w:pPr>
        <w:rPr>
          <w:rFonts w:ascii="Calibri" w:hAnsi="Calibri"/>
          <w:b/>
          <w:sz w:val="22"/>
          <w:szCs w:val="22"/>
        </w:rPr>
      </w:pPr>
      <w:r w:rsidRPr="0077707B">
        <w:rPr>
          <w:rFonts w:ascii="Calibri" w:hAnsi="Calibri"/>
          <w:b/>
          <w:sz w:val="22"/>
          <w:szCs w:val="22"/>
        </w:rPr>
        <w:t>ALLEGATI:</w:t>
      </w:r>
    </w:p>
    <w:p w14:paraId="64D81DF2" w14:textId="77777777" w:rsidR="00FA0149" w:rsidRPr="0077707B" w:rsidRDefault="00FA0149" w:rsidP="00985D60">
      <w:pPr>
        <w:tabs>
          <w:tab w:val="center" w:pos="1620"/>
          <w:tab w:val="center" w:pos="79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36"/>
      </w:tblGrid>
      <w:tr w:rsidR="0077707B" w:rsidRPr="0077707B" w14:paraId="7A91E04C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60646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4B4BC7" w14:textId="251BCD7D" w:rsidR="00FA0149" w:rsidRPr="0077707B" w:rsidRDefault="00094815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76A6DDA4" w14:textId="41125888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copia fotostatica della carta d’identità e del codice fiscale del beneficiario e del richiedente;</w:t>
            </w:r>
          </w:p>
        </w:tc>
      </w:tr>
      <w:tr w:rsidR="0077707B" w:rsidRPr="0077707B" w14:paraId="7FED38AF" w14:textId="77777777" w:rsidTr="003461B4">
        <w:trPr>
          <w:trHeight w:val="352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201243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56D066" w14:textId="64DDD985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2285BE96" w14:textId="5A36AC4C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per i minori, attestazione I.S.E.E. ordinario in corso di validità;</w:t>
            </w:r>
          </w:p>
        </w:tc>
      </w:tr>
      <w:tr w:rsidR="0077707B" w:rsidRPr="0077707B" w14:paraId="6B9B9C16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4951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A49A9E" w14:textId="0DB0C60A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27CC81C8" w14:textId="537053E5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per adulti e anziani, attestazione I.S.E.E. sociosanitario in corso di validità;</w:t>
            </w:r>
          </w:p>
        </w:tc>
      </w:tr>
      <w:tr w:rsidR="0077707B" w:rsidRPr="0077707B" w14:paraId="54CD9C6F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20683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BFEE4E" w14:textId="700B5ABB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1D25F8FC" w14:textId="3AAB8DB4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verbale di accertamento dell’invalidità civile, delle condizioni visive e della sordità (art. 20 l. 3 agosto 2009, n. 102), dal quale emerga il riconoscimento dell’Indennità di Accompagnamento (L. 18/1980 e successive modifiche L. 508/1988);</w:t>
            </w:r>
          </w:p>
        </w:tc>
      </w:tr>
      <w:tr w:rsidR="0077707B" w:rsidRPr="0077707B" w14:paraId="0E3BCB04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93764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EF733B3" w14:textId="18EEFA2C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1C875104" w14:textId="4327F2F8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commissione medica per l’accertamento dell’handicap, dal quale emerga il riconoscimento della gravità secondo l’art. 3 comma 3 della Legge n. 104/1992;</w:t>
            </w:r>
          </w:p>
        </w:tc>
      </w:tr>
      <w:tr w:rsidR="0077707B" w:rsidRPr="0077707B" w14:paraId="1DBB3B7B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76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E813A6" w14:textId="06F1B5E1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30468DD0" w14:textId="28FFC0EB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stato di famiglia o dichiarazione sostituiva di certificazione della residenza e dello stato di famiglia;</w:t>
            </w:r>
          </w:p>
        </w:tc>
      </w:tr>
      <w:tr w:rsidR="0077707B" w:rsidRPr="0077707B" w14:paraId="75DAB3B3" w14:textId="77777777" w:rsidTr="003461B4"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514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E5AC22" w14:textId="741955F9" w:rsidR="00FA0149" w:rsidRPr="0077707B" w:rsidRDefault="00FA0149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30097503" w14:textId="4EB613CE" w:rsidR="00FA0149" w:rsidRPr="0077707B" w:rsidRDefault="00FA0149" w:rsidP="00985D60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decreto di nomina del tutore/curatore/amministratore di sostegno</w:t>
            </w:r>
            <w:r w:rsidR="009B1CB2"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(se presente)</w:t>
            </w: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</w:tr>
      <w:tr w:rsidR="0077707B" w:rsidRPr="0077707B" w14:paraId="75298A47" w14:textId="77777777" w:rsidTr="003461B4">
        <w:trPr>
          <w:trHeight w:val="315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96904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22CE265" w14:textId="4A769BDA" w:rsidR="00FA0149" w:rsidRPr="0077707B" w:rsidRDefault="003461B4" w:rsidP="00985D60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6EF62D02" w14:textId="09496420" w:rsidR="009B1CB2" w:rsidRPr="0077707B" w:rsidRDefault="00FA0149" w:rsidP="00985D6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preventivo dei costi di realizzazione dello strumento di assistenza diretta</w:t>
            </w:r>
            <w:r w:rsidR="00352742"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(per lo strumento C)</w:t>
            </w:r>
            <w:r w:rsidR="003461B4"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</w:tr>
      <w:tr w:rsidR="0077707B" w:rsidRPr="0077707B" w14:paraId="474CB667" w14:textId="77777777" w:rsidTr="003461B4">
        <w:trPr>
          <w:trHeight w:val="315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67618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0BB4F41" w14:textId="35C89A71" w:rsidR="00352742" w:rsidRPr="0077707B" w:rsidRDefault="00352742" w:rsidP="00352742">
                <w:pPr>
                  <w:tabs>
                    <w:tab w:val="center" w:pos="1620"/>
                    <w:tab w:val="center" w:pos="7920"/>
                  </w:tabs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7707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36" w:type="dxa"/>
          </w:tcPr>
          <w:p w14:paraId="1CDC3793" w14:textId="0D03A5EB" w:rsidR="00352742" w:rsidRPr="0077707B" w:rsidRDefault="00352742" w:rsidP="0035274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contratto di assunzione assistente familiare regolarmente impiegato (per lo strumento B);</w:t>
            </w:r>
          </w:p>
        </w:tc>
      </w:tr>
      <w:tr w:rsidR="00352742" w:rsidRPr="0077707B" w14:paraId="1D60CC39" w14:textId="77777777" w:rsidTr="003461B4">
        <w:tc>
          <w:tcPr>
            <w:tcW w:w="562" w:type="dxa"/>
          </w:tcPr>
          <w:p w14:paraId="6C2DA39D" w14:textId="6E428BFB" w:rsidR="00352742" w:rsidRPr="0077707B" w:rsidRDefault="00352742" w:rsidP="00352742">
            <w:pPr>
              <w:tabs>
                <w:tab w:val="center" w:pos="1620"/>
                <w:tab w:val="center" w:pos="7920"/>
              </w:tabs>
              <w:spacing w:line="276" w:lineRule="auto"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</w:p>
        </w:tc>
        <w:tc>
          <w:tcPr>
            <w:tcW w:w="8336" w:type="dxa"/>
          </w:tcPr>
          <w:p w14:paraId="2DEAA24A" w14:textId="376B5527" w:rsidR="00352742" w:rsidRPr="0077707B" w:rsidRDefault="00352742" w:rsidP="0035274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07B">
              <w:rPr>
                <w:rFonts w:asciiTheme="minorHAnsi" w:hAnsiTheme="minorHAnsi" w:cstheme="minorHAnsi"/>
                <w:bCs/>
                <w:sz w:val="22"/>
                <w:szCs w:val="22"/>
              </w:rPr>
              <w:t>copia dell’IBAN del conto corrente bancario / postale.</w:t>
            </w:r>
          </w:p>
        </w:tc>
      </w:tr>
    </w:tbl>
    <w:p w14:paraId="20FEC23D" w14:textId="6667A048" w:rsidR="00985D60" w:rsidRPr="0077707B" w:rsidRDefault="00985D60">
      <w:pPr>
        <w:rPr>
          <w:rFonts w:ascii="Calibri" w:hAnsi="Calibri"/>
          <w:sz w:val="22"/>
          <w:szCs w:val="22"/>
        </w:rPr>
      </w:pPr>
    </w:p>
    <w:p w14:paraId="2A5ADBC8" w14:textId="77777777" w:rsidR="00E81047" w:rsidRDefault="00E81047" w:rsidP="001C6525">
      <w:pPr>
        <w:tabs>
          <w:tab w:val="left" w:pos="6525"/>
        </w:tabs>
        <w:rPr>
          <w:rFonts w:ascii="Calibri" w:hAnsi="Calibri"/>
          <w:sz w:val="22"/>
          <w:szCs w:val="22"/>
        </w:rPr>
      </w:pPr>
    </w:p>
    <w:p w14:paraId="02A0CF87" w14:textId="77777777" w:rsidR="00DC095F" w:rsidRPr="001C6525" w:rsidRDefault="00DC095F" w:rsidP="001C6525">
      <w:pPr>
        <w:tabs>
          <w:tab w:val="left" w:pos="6525"/>
        </w:tabs>
        <w:rPr>
          <w:rFonts w:ascii="Calibri" w:hAnsi="Calibri"/>
          <w:sz w:val="22"/>
          <w:szCs w:val="22"/>
        </w:rPr>
      </w:pPr>
    </w:p>
    <w:p w14:paraId="79FD8B83" w14:textId="2D34DB93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Informativa ai sensi del </w:t>
      </w:r>
      <w:proofErr w:type="spellStart"/>
      <w:r>
        <w:rPr>
          <w:rFonts w:ascii="Calibri" w:hAnsi="Calibri"/>
          <w:b/>
          <w:bCs/>
          <w:sz w:val="22"/>
          <w:szCs w:val="22"/>
        </w:rPr>
        <w:t>D.lgs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del 30 giugno 2003 n. 196 - “Codice in materia di protezione dei dati personali” e dal Regolamento Europeo UE 679/16.</w:t>
      </w:r>
    </w:p>
    <w:p w14:paraId="08494665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b/>
          <w:bCs/>
          <w:sz w:val="22"/>
          <w:szCs w:val="22"/>
        </w:rPr>
      </w:pPr>
    </w:p>
    <w:p w14:paraId="0EDE0C44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informa la S.V. che i dati personali sopra riportati sono utilizzati per la concessione della prestazione sociale richiesta e sono utilizzati con modalità e procedure strettamente necessarie allo scopo. Il conferimento dei dati è necessario ai fini dell’ottenimento della prestazione sociale richiesta e un eventuale rifiuto da parte della S.V. impedisce di dar seguito alla presente richiesta. </w:t>
      </w:r>
    </w:p>
    <w:p w14:paraId="778940ED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trattamento è realizzato secondo le prescrizioni stabilite dal D. Lgs del 30 giugno 2003 n. 196 “Codice in materia di protezione dei dati personali”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, nonché dal Regolamento Europeo attraverso l’ausilio di strumenti informatici ed è svolto da personale comunale. La S.V. ha il diritto di conoscere, in ogni momento, quali sono i suoi dati e come vengono utilizzati. Ha, altresì, il diritto di farli aggiornare, integrare, rettificare o cancellare, chiederne il blocco e opporsi al trattamento. </w:t>
      </w:r>
    </w:p>
    <w:p w14:paraId="678CB516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Titolare del trattamento è l’Azienda Territoriale per i Servizi alla Persona Valle Imagna – Villa d’Almè.</w:t>
      </w:r>
    </w:p>
    <w:p w14:paraId="1C0C09E6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Data </w:t>
      </w:r>
      <w:proofErr w:type="spellStart"/>
      <w:r>
        <w:rPr>
          <w:rFonts w:ascii="Calibri" w:hAnsi="Calibri"/>
          <w:sz w:val="22"/>
          <w:szCs w:val="22"/>
        </w:rPr>
        <w:t>Protection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Officer</w:t>
      </w:r>
      <w:proofErr w:type="spellEnd"/>
      <w:r>
        <w:rPr>
          <w:rFonts w:ascii="Calibri" w:hAnsi="Calibri"/>
          <w:sz w:val="22"/>
          <w:szCs w:val="22"/>
        </w:rPr>
        <w:t xml:space="preserve"> – DPO – individuato dall’Azienda CSA COESI nella persona dell’incaricato Giorgio Balossi, il quale può essere contattato ai seguenti recapiti: </w:t>
      </w:r>
      <w:hyperlink r:id="rId9" w:history="1">
        <w:r>
          <w:rPr>
            <w:rStyle w:val="Collegamentoipertestuale"/>
            <w:rFonts w:ascii="Calibri" w:hAnsi="Calibri"/>
            <w:sz w:val="22"/>
            <w:szCs w:val="22"/>
          </w:rPr>
          <w:t>dpo@ascimagnavilla.bg.it</w:t>
        </w:r>
      </w:hyperlink>
      <w:r>
        <w:rPr>
          <w:rFonts w:ascii="Calibri" w:hAnsi="Calibri"/>
          <w:sz w:val="22"/>
          <w:szCs w:val="22"/>
        </w:rPr>
        <w:t>; telefono: 0350063511.</w:t>
      </w:r>
    </w:p>
    <w:p w14:paraId="14E48E87" w14:textId="77777777" w:rsidR="005F28E6" w:rsidRDefault="005F28E6" w:rsidP="005F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Dei dati forniti possono venire a conoscenza i soggetti preposti alla pratica, in qualità di incaricati del trattamento.</w:t>
      </w:r>
    </w:p>
    <w:p w14:paraId="1702CA3E" w14:textId="77777777" w:rsidR="00035ECA" w:rsidRDefault="00035ECA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00C8138D" w14:textId="77777777" w:rsidR="00E81047" w:rsidRDefault="00E81047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5F136CE1" w14:textId="77777777" w:rsidR="00E81047" w:rsidRDefault="00E81047" w:rsidP="00E81047">
      <w:pPr>
        <w:tabs>
          <w:tab w:val="center" w:pos="1620"/>
          <w:tab w:val="center" w:pos="79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Luogo e data                    </w:t>
      </w:r>
      <w:r>
        <w:rPr>
          <w:rFonts w:ascii="Calibri" w:hAnsi="Calibri"/>
          <w:sz w:val="22"/>
          <w:szCs w:val="22"/>
        </w:rPr>
        <w:tab/>
        <w:t>Il dichiarante</w:t>
      </w:r>
    </w:p>
    <w:p w14:paraId="0744E8C8" w14:textId="1BCFE6F9" w:rsidR="00E81047" w:rsidRDefault="00E81047" w:rsidP="00E81047">
      <w:pPr>
        <w:tabs>
          <w:tab w:val="center" w:pos="1620"/>
          <w:tab w:val="center" w:pos="792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ab/>
        <w:t>________________________</w:t>
      </w:r>
    </w:p>
    <w:p w14:paraId="0FC60E10" w14:textId="16589331" w:rsidR="00035ECA" w:rsidRDefault="00035ECA" w:rsidP="00E81047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sectPr w:rsidR="00035ECA" w:rsidSect="00AA157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90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3247" w14:textId="77777777" w:rsidR="002A2E2D" w:rsidRDefault="002A2E2D">
      <w:r>
        <w:separator/>
      </w:r>
    </w:p>
  </w:endnote>
  <w:endnote w:type="continuationSeparator" w:id="0">
    <w:p w14:paraId="78FE155E" w14:textId="77777777" w:rsidR="002A2E2D" w:rsidRDefault="002A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223F" w14:textId="77777777" w:rsid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B199F" wp14:editId="4EE2AF3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587650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00871" w14:textId="77777777" w:rsidR="002E73AC" w:rsidRDefault="002E73AC" w:rsidP="002E73AC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B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E6YDjVoCAAARBQAADgAAAAAAAAAAAAAAAAAuAgAAZHJzL2Uyb0RvYy54bWxQSwECLQAU&#10;AAYACAAAACEAcarRudcAAAAFAQAADwAAAAAAAAAAAAAAAAC0BAAAZHJzL2Rvd25yZXYueG1sUEsF&#10;BgAAAAAEAAQA8wAAALgFAAAAAA==&#10;" filled="f" stroked="f" strokeweight=".5pt">
              <v:textbox style="mso-fit-shape-to-text:t" inset="0,0,0,0">
                <w:txbxContent>
                  <w:p w14:paraId="09D00871" w14:textId="77777777" w:rsidR="002E73AC" w:rsidRDefault="002E73AC" w:rsidP="002E73AC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2A978662" w14:textId="77777777" w:rsidR="002E73AC" w:rsidRPr="00FC08B7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</w:p>
  <w:p w14:paraId="1BD85C20" w14:textId="079D991F" w:rsidR="00035ECA" w:rsidRPr="002E73AC" w:rsidRDefault="00347FA9" w:rsidP="002E73AC">
    <w:pPr>
      <w:pStyle w:val="Pidipagina"/>
    </w:pPr>
    <w:r w:rsidRPr="002E73A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6B04" w14:textId="29BB9291" w:rsid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0B2A3" wp14:editId="4351FA6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B1318" w14:textId="77777777" w:rsidR="002E73AC" w:rsidRDefault="002E73AC" w:rsidP="002E73AC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0B2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JZ+6rdVAgAAEAUAAA4AAAAAAAAAAAAAAAAALgIAAGRycy9lMm9Eb2MueG1sUEsBAi0AFAAGAAgA&#10;AAAhAHGq0bnXAAAABQEAAA8AAAAAAAAAAAAAAAAArwQAAGRycy9kb3ducmV2LnhtbFBLBQYAAAAA&#10;BAAEAPMAAACzBQAAAAA=&#10;" filled="f" stroked="f" strokeweight=".5pt">
              <v:textbox style="mso-fit-shape-to-text:t" inset="0,0,0,0">
                <w:txbxContent>
                  <w:p w14:paraId="6E8B1318" w14:textId="77777777" w:rsidR="002E73AC" w:rsidRDefault="002E73AC" w:rsidP="002E73AC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16A40BB5" w14:textId="1BF2A017" w:rsidR="002E73AC" w:rsidRP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</w:p>
  <w:p w14:paraId="7A833563" w14:textId="77777777" w:rsidR="002E73AC" w:rsidRDefault="002E7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F9F" w14:textId="77777777" w:rsidR="002A2E2D" w:rsidRDefault="002A2E2D">
      <w:r>
        <w:separator/>
      </w:r>
    </w:p>
  </w:footnote>
  <w:footnote w:type="continuationSeparator" w:id="0">
    <w:p w14:paraId="50A8F912" w14:textId="77777777" w:rsidR="002A2E2D" w:rsidRDefault="002A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D9B3" w14:textId="47AC0A9F" w:rsidR="00094815" w:rsidRDefault="00AA1574" w:rsidP="00094815">
    <w:pPr>
      <w:pStyle w:val="Defaul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B170E48" wp14:editId="2E204077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2247900" cy="790575"/>
          <wp:effectExtent l="0" t="0" r="0" b="9525"/>
          <wp:wrapNone/>
          <wp:docPr id="752570840" name="Immagine 2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13974" name="Immagine 2" descr="Immagine che contiene Carattere, Elementi grafici, testo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udy Old Style" w:hAnsi="Goudy Old Style"/>
        <w:noProof/>
        <w:color w:val="6A3F23"/>
        <w:sz w:val="16"/>
        <w:szCs w:val="16"/>
      </w:rPr>
      <w:drawing>
        <wp:anchor distT="0" distB="0" distL="114300" distR="114300" simplePos="0" relativeHeight="251663360" behindDoc="0" locked="0" layoutInCell="1" allowOverlap="1" wp14:anchorId="63AD7833" wp14:editId="0C78E96C">
          <wp:simplePos x="0" y="0"/>
          <wp:positionH relativeFrom="column">
            <wp:posOffset>-207645</wp:posOffset>
          </wp:positionH>
          <wp:positionV relativeFrom="paragraph">
            <wp:posOffset>-184785</wp:posOffset>
          </wp:positionV>
          <wp:extent cx="1751330" cy="952500"/>
          <wp:effectExtent l="0" t="0" r="1270" b="0"/>
          <wp:wrapNone/>
          <wp:docPr id="1969017259" name="Immagine 1969017259" descr="Immagine che contiene Carattere, testo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arattere, testo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3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42929" w14:textId="2637E8AA" w:rsidR="00800B0B" w:rsidRDefault="00800B0B">
    <w:pPr>
      <w:pStyle w:val="Intestazione"/>
    </w:pPr>
  </w:p>
  <w:p w14:paraId="5A3F92B9" w14:textId="54CC5A4F" w:rsidR="00BD5538" w:rsidRDefault="00AD6B03">
    <w:pPr>
      <w:pStyle w:val="Intestazione"/>
    </w:pPr>
    <w:sdt>
      <w:sdtPr>
        <w:id w:val="900710786"/>
        <w:docPartObj>
          <w:docPartGallery w:val="Page Numbers (Margins)"/>
          <w:docPartUnique/>
        </w:docPartObj>
      </w:sdtPr>
      <w:sdtEndPr/>
      <w:sdtContent/>
    </w:sdt>
  </w:p>
  <w:p w14:paraId="71B88ACA" w14:textId="53948F7E" w:rsidR="00C738D2" w:rsidRDefault="00C738D2">
    <w:pPr>
      <w:pStyle w:val="Intestazione"/>
    </w:pPr>
  </w:p>
  <w:p w14:paraId="35FD2A40" w14:textId="77777777" w:rsidR="006B4986" w:rsidRDefault="006B4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BF27" w14:textId="2A6E94F4" w:rsidR="00035ECA" w:rsidRDefault="00347FA9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tab/>
    </w:r>
    <w:r>
      <w:tab/>
    </w:r>
    <w:r>
      <w:rPr>
        <w:rFonts w:ascii="Goudy Old Style" w:hAnsi="Goudy Old Style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51CD21D2" w14:textId="77777777" w:rsidR="00035ECA" w:rsidRDefault="00347FA9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4BE"/>
    <w:multiLevelType w:val="hybridMultilevel"/>
    <w:tmpl w:val="FAA2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A42"/>
    <w:multiLevelType w:val="hybridMultilevel"/>
    <w:tmpl w:val="1446458A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46930"/>
    <w:multiLevelType w:val="hybridMultilevel"/>
    <w:tmpl w:val="2EA603F4"/>
    <w:lvl w:ilvl="0" w:tplc="AD38C8F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7AB"/>
    <w:multiLevelType w:val="multilevel"/>
    <w:tmpl w:val="9F1A1918"/>
    <w:lvl w:ilvl="0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C79F0"/>
    <w:multiLevelType w:val="singleLevel"/>
    <w:tmpl w:val="1AFC79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 w15:restartNumberingAfterBreak="0">
    <w:nsid w:val="1E031A6A"/>
    <w:multiLevelType w:val="multilevel"/>
    <w:tmpl w:val="1E031A6A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D325B"/>
    <w:multiLevelType w:val="hybridMultilevel"/>
    <w:tmpl w:val="2DEE68FA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4F1F"/>
    <w:multiLevelType w:val="multilevel"/>
    <w:tmpl w:val="9F1A1918"/>
    <w:lvl w:ilvl="0">
      <w:numFmt w:val="bullet"/>
      <w:lvlText w:val=""/>
      <w:lvlJc w:val="left"/>
      <w:pPr>
        <w:ind w:left="2306" w:hanging="360"/>
      </w:pPr>
      <w:rPr>
        <w:rFonts w:ascii="Wingdings 2" w:eastAsia="Times New Roman" w:hAnsi="Wingdings 2" w:cs="Tahoma" w:hint="default"/>
        <w:sz w:val="24"/>
      </w:rPr>
    </w:lvl>
    <w:lvl w:ilvl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8" w15:restartNumberingAfterBreak="0">
    <w:nsid w:val="56D61D63"/>
    <w:multiLevelType w:val="multilevel"/>
    <w:tmpl w:val="56D61D63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3C11D9"/>
    <w:multiLevelType w:val="hybridMultilevel"/>
    <w:tmpl w:val="E51AB920"/>
    <w:lvl w:ilvl="0" w:tplc="93D250E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59BA"/>
    <w:multiLevelType w:val="hybridMultilevel"/>
    <w:tmpl w:val="E5CED75E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4D38"/>
    <w:multiLevelType w:val="multilevel"/>
    <w:tmpl w:val="73FC4D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20C5A"/>
    <w:multiLevelType w:val="multilevel"/>
    <w:tmpl w:val="4E86D8D6"/>
    <w:lvl w:ilvl="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9D"/>
    <w:rsid w:val="00003BDD"/>
    <w:rsid w:val="00007230"/>
    <w:rsid w:val="00017CCB"/>
    <w:rsid w:val="00030D53"/>
    <w:rsid w:val="00035ECA"/>
    <w:rsid w:val="000414B9"/>
    <w:rsid w:val="000669BA"/>
    <w:rsid w:val="000817EC"/>
    <w:rsid w:val="00083638"/>
    <w:rsid w:val="00094815"/>
    <w:rsid w:val="000A1AA2"/>
    <w:rsid w:val="000A3DF1"/>
    <w:rsid w:val="000A416A"/>
    <w:rsid w:val="000A4A1F"/>
    <w:rsid w:val="000B26D8"/>
    <w:rsid w:val="000B6963"/>
    <w:rsid w:val="000C25C4"/>
    <w:rsid w:val="000D4581"/>
    <w:rsid w:val="000E4DFC"/>
    <w:rsid w:val="000F549B"/>
    <w:rsid w:val="00106BA0"/>
    <w:rsid w:val="0013229E"/>
    <w:rsid w:val="00141C3B"/>
    <w:rsid w:val="00147D36"/>
    <w:rsid w:val="001574A2"/>
    <w:rsid w:val="0015762F"/>
    <w:rsid w:val="0016589D"/>
    <w:rsid w:val="001803E8"/>
    <w:rsid w:val="00190B5D"/>
    <w:rsid w:val="001B6B04"/>
    <w:rsid w:val="001C6525"/>
    <w:rsid w:val="001D07A3"/>
    <w:rsid w:val="001D47C9"/>
    <w:rsid w:val="001D5B74"/>
    <w:rsid w:val="001D79ED"/>
    <w:rsid w:val="001E0A77"/>
    <w:rsid w:val="001E2BF2"/>
    <w:rsid w:val="001F2A95"/>
    <w:rsid w:val="001F4F45"/>
    <w:rsid w:val="00200727"/>
    <w:rsid w:val="0020340D"/>
    <w:rsid w:val="002060A8"/>
    <w:rsid w:val="00206ABA"/>
    <w:rsid w:val="00212D98"/>
    <w:rsid w:val="002161C8"/>
    <w:rsid w:val="00225020"/>
    <w:rsid w:val="00234763"/>
    <w:rsid w:val="002368DF"/>
    <w:rsid w:val="00236C4F"/>
    <w:rsid w:val="002450C6"/>
    <w:rsid w:val="002462CC"/>
    <w:rsid w:val="00271340"/>
    <w:rsid w:val="0027556D"/>
    <w:rsid w:val="00276B16"/>
    <w:rsid w:val="002A2E2D"/>
    <w:rsid w:val="002A44BE"/>
    <w:rsid w:val="002A5981"/>
    <w:rsid w:val="002A7DAE"/>
    <w:rsid w:val="002B5C16"/>
    <w:rsid w:val="002C61B9"/>
    <w:rsid w:val="002D37D9"/>
    <w:rsid w:val="002E25ED"/>
    <w:rsid w:val="002E73AC"/>
    <w:rsid w:val="00311846"/>
    <w:rsid w:val="00314141"/>
    <w:rsid w:val="00341582"/>
    <w:rsid w:val="003461B4"/>
    <w:rsid w:val="00347FA9"/>
    <w:rsid w:val="00352742"/>
    <w:rsid w:val="00353DC1"/>
    <w:rsid w:val="00364D9A"/>
    <w:rsid w:val="0036641D"/>
    <w:rsid w:val="00377865"/>
    <w:rsid w:val="003778D0"/>
    <w:rsid w:val="003812C5"/>
    <w:rsid w:val="00382C0D"/>
    <w:rsid w:val="00393398"/>
    <w:rsid w:val="003A1085"/>
    <w:rsid w:val="003A6904"/>
    <w:rsid w:val="003A6F20"/>
    <w:rsid w:val="003B7D1F"/>
    <w:rsid w:val="003C0777"/>
    <w:rsid w:val="003C64CB"/>
    <w:rsid w:val="0041121B"/>
    <w:rsid w:val="00414837"/>
    <w:rsid w:val="004204D7"/>
    <w:rsid w:val="00425C97"/>
    <w:rsid w:val="00431120"/>
    <w:rsid w:val="004559B0"/>
    <w:rsid w:val="00457125"/>
    <w:rsid w:val="00465D56"/>
    <w:rsid w:val="004757CE"/>
    <w:rsid w:val="004A6630"/>
    <w:rsid w:val="004A7340"/>
    <w:rsid w:val="004C3B58"/>
    <w:rsid w:val="004C7D15"/>
    <w:rsid w:val="004E0313"/>
    <w:rsid w:val="004E39CE"/>
    <w:rsid w:val="00503BDB"/>
    <w:rsid w:val="00511812"/>
    <w:rsid w:val="00551CD3"/>
    <w:rsid w:val="00560188"/>
    <w:rsid w:val="00562BC8"/>
    <w:rsid w:val="00563E0F"/>
    <w:rsid w:val="00576E7D"/>
    <w:rsid w:val="00581CAA"/>
    <w:rsid w:val="005941DE"/>
    <w:rsid w:val="00596F30"/>
    <w:rsid w:val="005A68E9"/>
    <w:rsid w:val="005C2658"/>
    <w:rsid w:val="005C434B"/>
    <w:rsid w:val="005C576C"/>
    <w:rsid w:val="005D016A"/>
    <w:rsid w:val="005D0686"/>
    <w:rsid w:val="005D3B01"/>
    <w:rsid w:val="005F28E6"/>
    <w:rsid w:val="005F5366"/>
    <w:rsid w:val="00614038"/>
    <w:rsid w:val="006205B9"/>
    <w:rsid w:val="0063697E"/>
    <w:rsid w:val="00637B12"/>
    <w:rsid w:val="006432BD"/>
    <w:rsid w:val="00647A6D"/>
    <w:rsid w:val="00651E3F"/>
    <w:rsid w:val="006540D2"/>
    <w:rsid w:val="0065483C"/>
    <w:rsid w:val="00680B92"/>
    <w:rsid w:val="006A69C0"/>
    <w:rsid w:val="006B238A"/>
    <w:rsid w:val="006B477C"/>
    <w:rsid w:val="006B4986"/>
    <w:rsid w:val="006B6619"/>
    <w:rsid w:val="006B70EB"/>
    <w:rsid w:val="006D1218"/>
    <w:rsid w:val="00702457"/>
    <w:rsid w:val="00710A52"/>
    <w:rsid w:val="00726695"/>
    <w:rsid w:val="0073404F"/>
    <w:rsid w:val="007508C2"/>
    <w:rsid w:val="00750AB2"/>
    <w:rsid w:val="00754664"/>
    <w:rsid w:val="00764153"/>
    <w:rsid w:val="00772DD2"/>
    <w:rsid w:val="0077707B"/>
    <w:rsid w:val="007921D8"/>
    <w:rsid w:val="00796F2B"/>
    <w:rsid w:val="007D2A84"/>
    <w:rsid w:val="007D746C"/>
    <w:rsid w:val="00800B0B"/>
    <w:rsid w:val="00802661"/>
    <w:rsid w:val="00803918"/>
    <w:rsid w:val="0081792F"/>
    <w:rsid w:val="008223A0"/>
    <w:rsid w:val="00825244"/>
    <w:rsid w:val="008514C5"/>
    <w:rsid w:val="00864F62"/>
    <w:rsid w:val="0086530B"/>
    <w:rsid w:val="0089130F"/>
    <w:rsid w:val="008A0945"/>
    <w:rsid w:val="008A2E1B"/>
    <w:rsid w:val="008A50CF"/>
    <w:rsid w:val="008B5613"/>
    <w:rsid w:val="008C1620"/>
    <w:rsid w:val="008C22E3"/>
    <w:rsid w:val="00902483"/>
    <w:rsid w:val="009024CD"/>
    <w:rsid w:val="00912D9A"/>
    <w:rsid w:val="0091563C"/>
    <w:rsid w:val="00921D94"/>
    <w:rsid w:val="0093280F"/>
    <w:rsid w:val="00932D04"/>
    <w:rsid w:val="009333CF"/>
    <w:rsid w:val="00942EA3"/>
    <w:rsid w:val="00951550"/>
    <w:rsid w:val="0095478C"/>
    <w:rsid w:val="00965D56"/>
    <w:rsid w:val="00982AB0"/>
    <w:rsid w:val="00985D60"/>
    <w:rsid w:val="009B1CB2"/>
    <w:rsid w:val="009C124C"/>
    <w:rsid w:val="009D0D13"/>
    <w:rsid w:val="009E303C"/>
    <w:rsid w:val="009F1823"/>
    <w:rsid w:val="009F40B7"/>
    <w:rsid w:val="00A13CE7"/>
    <w:rsid w:val="00A15944"/>
    <w:rsid w:val="00A15F11"/>
    <w:rsid w:val="00A21F06"/>
    <w:rsid w:val="00A253FB"/>
    <w:rsid w:val="00A2627C"/>
    <w:rsid w:val="00A372B4"/>
    <w:rsid w:val="00A44C82"/>
    <w:rsid w:val="00A45D38"/>
    <w:rsid w:val="00A505FA"/>
    <w:rsid w:val="00A55090"/>
    <w:rsid w:val="00A85792"/>
    <w:rsid w:val="00A910A3"/>
    <w:rsid w:val="00A91159"/>
    <w:rsid w:val="00AA0798"/>
    <w:rsid w:val="00AA1574"/>
    <w:rsid w:val="00AA1C66"/>
    <w:rsid w:val="00AD6B03"/>
    <w:rsid w:val="00B148F7"/>
    <w:rsid w:val="00B14B20"/>
    <w:rsid w:val="00B1779F"/>
    <w:rsid w:val="00B50899"/>
    <w:rsid w:val="00B560C9"/>
    <w:rsid w:val="00B703A8"/>
    <w:rsid w:val="00B80352"/>
    <w:rsid w:val="00B9122D"/>
    <w:rsid w:val="00B926B9"/>
    <w:rsid w:val="00B9497C"/>
    <w:rsid w:val="00BD3910"/>
    <w:rsid w:val="00BD5538"/>
    <w:rsid w:val="00BF51DB"/>
    <w:rsid w:val="00C1136F"/>
    <w:rsid w:val="00C15DBD"/>
    <w:rsid w:val="00C26765"/>
    <w:rsid w:val="00C34680"/>
    <w:rsid w:val="00C50C61"/>
    <w:rsid w:val="00C51371"/>
    <w:rsid w:val="00C738D2"/>
    <w:rsid w:val="00C922D4"/>
    <w:rsid w:val="00C94FF8"/>
    <w:rsid w:val="00CA7F18"/>
    <w:rsid w:val="00CB2E9A"/>
    <w:rsid w:val="00CF3D77"/>
    <w:rsid w:val="00CF6C11"/>
    <w:rsid w:val="00D2010F"/>
    <w:rsid w:val="00D20DB1"/>
    <w:rsid w:val="00D237FD"/>
    <w:rsid w:val="00D62ED1"/>
    <w:rsid w:val="00D80D4D"/>
    <w:rsid w:val="00D95BEA"/>
    <w:rsid w:val="00DA3313"/>
    <w:rsid w:val="00DC095F"/>
    <w:rsid w:val="00DC3E96"/>
    <w:rsid w:val="00DC56D8"/>
    <w:rsid w:val="00DF27BC"/>
    <w:rsid w:val="00DF4B8B"/>
    <w:rsid w:val="00DF4D5B"/>
    <w:rsid w:val="00E05AEF"/>
    <w:rsid w:val="00E124B2"/>
    <w:rsid w:val="00E13EBB"/>
    <w:rsid w:val="00E26B8A"/>
    <w:rsid w:val="00E34BA9"/>
    <w:rsid w:val="00E37011"/>
    <w:rsid w:val="00E46582"/>
    <w:rsid w:val="00E6081D"/>
    <w:rsid w:val="00E61DEA"/>
    <w:rsid w:val="00E74F15"/>
    <w:rsid w:val="00E75C10"/>
    <w:rsid w:val="00E80C5B"/>
    <w:rsid w:val="00E81047"/>
    <w:rsid w:val="00E90ECF"/>
    <w:rsid w:val="00EC1BB8"/>
    <w:rsid w:val="00ED0BA2"/>
    <w:rsid w:val="00EE449E"/>
    <w:rsid w:val="00EF0C66"/>
    <w:rsid w:val="00F17017"/>
    <w:rsid w:val="00F206F3"/>
    <w:rsid w:val="00F24B2B"/>
    <w:rsid w:val="00F338E4"/>
    <w:rsid w:val="00F35708"/>
    <w:rsid w:val="00F3621E"/>
    <w:rsid w:val="00F427B2"/>
    <w:rsid w:val="00F444B4"/>
    <w:rsid w:val="00F56C0C"/>
    <w:rsid w:val="00F77B16"/>
    <w:rsid w:val="00F8511D"/>
    <w:rsid w:val="00F85A88"/>
    <w:rsid w:val="00F873FE"/>
    <w:rsid w:val="00FA0149"/>
    <w:rsid w:val="00FD2857"/>
    <w:rsid w:val="00FE3422"/>
    <w:rsid w:val="00FF0111"/>
    <w:rsid w:val="00FF659E"/>
    <w:rsid w:val="00FF73C0"/>
    <w:rsid w:val="20D86EFC"/>
    <w:rsid w:val="317B1C6B"/>
    <w:rsid w:val="3DC43696"/>
    <w:rsid w:val="5DF00A67"/>
    <w:rsid w:val="6E171996"/>
    <w:rsid w:val="7F7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97986AB"/>
  <w15:docId w15:val="{67E94656-C15B-4E8A-90ED-7C9DD6C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spacing w:after="120"/>
      <w:ind w:left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9"/>
    <w:qFormat/>
    <w:rPr>
      <w:rFonts w:ascii="Bookman Old Style" w:eastAsia="Times New Roman" w:hAnsi="Bookman Old Style" w:cs="Bookman Old Style"/>
      <w:b/>
      <w:bCs/>
      <w:i/>
      <w:iCs/>
      <w:sz w:val="24"/>
      <w:szCs w:val="24"/>
    </w:rPr>
  </w:style>
  <w:style w:type="character" w:customStyle="1" w:styleId="Titolo3Carattere">
    <w:name w:val="Titolo 3 Carattere"/>
    <w:link w:val="Titolo3"/>
    <w:uiPriority w:val="99"/>
    <w:qFormat/>
    <w:rPr>
      <w:rFonts w:ascii="Cambria" w:eastAsia="Times New Roman" w:hAnsi="Cambria" w:cs="Cambria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uiPriority w:val="99"/>
    <w:qFormat/>
    <w:rPr>
      <w:rFonts w:ascii="Times New Roman" w:eastAsia="Times New Roman" w:hAnsi="Times New Roman"/>
    </w:rPr>
  </w:style>
  <w:style w:type="character" w:customStyle="1" w:styleId="PidipaginaCarattere">
    <w:name w:val="Piè di pagina Carattere"/>
    <w:link w:val="Pidipagina"/>
    <w:uiPriority w:val="99"/>
    <w:qFormat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Pr>
      <w:rFonts w:ascii="Times New Roman" w:eastAsia="Times New Roman" w:hAnsi="Times New Roman"/>
    </w:rPr>
  </w:style>
  <w:style w:type="character" w:customStyle="1" w:styleId="IntestazioneCarattere">
    <w:name w:val="Intestazione Carattere"/>
    <w:link w:val="Intestazione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e1">
    <w:name w:val="Normale1"/>
    <w:qFormat/>
    <w:rPr>
      <w:rFonts w:eastAsia="ヒラギノ角ゴ Pro W3"/>
      <w:color w:val="000000"/>
      <w:sz w:val="24"/>
    </w:rPr>
  </w:style>
  <w:style w:type="character" w:customStyle="1" w:styleId="Menzionenonrisolta1">
    <w:name w:val="Menzione non risolta1"/>
    <w:uiPriority w:val="99"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8D2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8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o@ascimagnavilla.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2EE1464-9663-4AC7-9665-31F59489F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Angelini</dc:creator>
  <cp:lastModifiedBy>s.cefis@campus.unimib.it</cp:lastModifiedBy>
  <cp:revision>2</cp:revision>
  <cp:lastPrinted>2024-04-19T10:42:00Z</cp:lastPrinted>
  <dcterms:created xsi:type="dcterms:W3CDTF">2025-03-31T11:56:00Z</dcterms:created>
  <dcterms:modified xsi:type="dcterms:W3CDTF">2025-03-31T11:56:00Z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5BE27DD12C624318B89F0869C20DD4D3</vt:lpwstr>
  </property>
</Properties>
</file>